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A5D83" w14:textId="77777777" w:rsidR="00B84F9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283838F" wp14:editId="4A5ADFC3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634B0D" w14:textId="77777777" w:rsidR="00B84F9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1F43208B" w14:textId="77777777" w:rsidR="00B84F9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6D4440D8" w14:textId="77777777" w:rsidR="00B84F9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6E78A231" w14:textId="77777777" w:rsidR="00B84F94" w:rsidRDefault="00B84F9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3838F" id="Rectangle 201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7F634B0D" w14:textId="77777777" w:rsidR="00B84F9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1F43208B" w14:textId="77777777" w:rsidR="00B84F9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6D4440D8" w14:textId="77777777" w:rsidR="00B84F9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6E78A231" w14:textId="77777777" w:rsidR="00B84F94" w:rsidRDefault="00B84F9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B471B60" wp14:editId="11F1FC0F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6A2598F" w14:textId="77777777" w:rsidR="00B84F94" w:rsidRDefault="00B84F94"/>
    <w:p w14:paraId="5D529D29" w14:textId="77777777" w:rsidR="00B84F94" w:rsidRDefault="00B84F94"/>
    <w:p w14:paraId="45642268" w14:textId="77777777" w:rsidR="00B84F94" w:rsidRDefault="00B84F94"/>
    <w:p w14:paraId="2D88DAEE" w14:textId="77777777" w:rsidR="00B84F94" w:rsidRDefault="00B84F94"/>
    <w:p w14:paraId="7643AC8E" w14:textId="77777777" w:rsidR="00B84F94" w:rsidRDefault="00B84F94">
      <w:pPr>
        <w:rPr>
          <w:color w:val="3B3B3B"/>
        </w:rPr>
      </w:pPr>
    </w:p>
    <w:p w14:paraId="1D3FCA76" w14:textId="77777777" w:rsidR="00B84F94" w:rsidRDefault="00B84F9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3346C28C" w14:textId="5A769CF4" w:rsidR="00B84F94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 w:rsidRPr="00471B84">
        <w:rPr>
          <w:rFonts w:ascii="Calibri" w:eastAsia="Calibri" w:hAnsi="Calibri" w:cs="Calibri"/>
          <w:noProof/>
          <w:color w:val="000000"/>
          <w:sz w:val="18"/>
          <w:szCs w:val="18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0B5F782F" wp14:editId="68926768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79150" y="3185000"/>
                          <a:chExt cx="2733700" cy="1190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0" y="153763"/>
                            <a:chExt cx="3567448" cy="100297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CF54E9A" w14:textId="77777777" w:rsidR="00B84F94" w:rsidRDefault="00B84F9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08BA1C2" w14:textId="77777777" w:rsidR="00B84F94" w:rsidRDefault="00B84F9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444309"/>
                              <a:ext cx="3567448" cy="71242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61EEB7C" w14:textId="77777777" w:rsidR="00B84F94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 xml:space="preserve">LEARNING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>SHEETS DESCRIBE ACTIVITIES THAT HELP INSTRUCTORS INTEGRATE THE SILVERCODERS CHALLENGES AND TOOLS INTO THEIR TRAINING PRACTICES.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5F782F" id="Group 203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791,31850" coordsize="27337,1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">
                <v:group id="Group 1" o:spid="_x0000_s1028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1CF54E9A" w14:textId="77777777" w:rsidR="00B84F94" w:rsidRDefault="00B84F94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0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kQmwAAAANoAAAAPAAAAZHJzL2Rvd25yZXYueG1sRI/NqsIw&#10;FIT3gu8QjuBGNFVB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Af5EJsAAAADaAAAADwAAAAAA&#10;AAAAAAAAAAAHAgAAZHJzL2Rvd25yZXYueG1sUEsFBgAAAAADAAMAtwAAAPQCAAAAAA==&#10;" fillcolor="#9ad0ed" strokecolor="#00a0ca [3205]">
                    <v:fill color2="#78c0e4" colors="0 #9ad0ed;.5 #8dc5e3;1 #78c0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08BA1C2" w14:textId="77777777" w:rsidR="00B84F94" w:rsidRDefault="00B84F94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" o:spid="_x0000_s1031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" fillcolor="#f2f2f2" strokecolor="#00a0ca [3205]">
                    <v:stroke startarrowwidth="narrow" startarrowlength="short" endarrowwidth="narrow" endarrowlength="short"/>
                    <v:textbox inset="2.53958mm,2.53958mm,2.53958mm,0">
                      <w:txbxContent>
                        <w:p w14:paraId="261EEB7C" w14:textId="77777777" w:rsidR="00B84F94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 xml:space="preserve">LEARNING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>SHEETS DESCRIBE ACTIVITIES THAT HELP INSTRUCTORS INTEGRATE THE SILVERCODERS CHALLENGES AND TOOLS INTO THEIR TRAINING PRACTICES.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471B84" w:rsidRPr="00471B84">
        <w:rPr>
          <w:rFonts w:ascii="Arial" w:eastAsia="Arial" w:hAnsi="Arial" w:cs="Arial"/>
          <w:b w:val="0"/>
          <w:color w:val="3B3B3B"/>
          <w:sz w:val="36"/>
          <w:szCs w:val="36"/>
        </w:rPr>
        <w:t>folha de aprendizagem</w:t>
      </w:r>
      <w:r w:rsidRPr="00471B84">
        <w:rPr>
          <w:rFonts w:ascii="Arial" w:eastAsia="Arial" w:hAnsi="Arial" w:cs="Arial"/>
          <w:b w:val="0"/>
          <w:color w:val="3B3B3B"/>
          <w:sz w:val="36"/>
          <w:szCs w:val="36"/>
        </w:rPr>
        <w:t xml:space="preserve"> #8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rFonts w:ascii="Arial" w:eastAsia="Arial" w:hAnsi="Arial" w:cs="Arial"/>
          <w:color w:val="00A0CA"/>
          <w:sz w:val="52"/>
          <w:szCs w:val="52"/>
        </w:rPr>
        <w:t>APPS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5395F3CC" wp14:editId="3AB6ABFB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0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CF091FB" wp14:editId="041CFCD7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D5F919" w14:textId="77777777" w:rsidR="00B84F9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F091FB" id="Rectangle 199" o:spid="_x0000_s1032" style="position:absolute;margin-left:-38pt;margin-top:192pt;width:284.8pt;height:6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I1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reL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KdqgjW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5D5F919" w14:textId="77777777" w:rsidR="00B84F9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 xml:space="preserve">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471B84">
        <w:rPr>
          <w:rFonts w:ascii="Arial" w:eastAsia="Arial" w:hAnsi="Arial" w:cs="Arial"/>
          <w:color w:val="00A0CA"/>
          <w:sz w:val="52"/>
          <w:szCs w:val="52"/>
        </w:rPr>
        <w:t xml:space="preserve"> móveis</w:t>
      </w:r>
    </w:p>
    <w:p w14:paraId="3CA238BF" w14:textId="77777777" w:rsidR="00B84F9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671C6F7D" wp14:editId="48EDEEC5">
            <wp:simplePos x="0" y="0"/>
            <wp:positionH relativeFrom="column">
              <wp:posOffset>-501014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0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6AEDC5AB" wp14:editId="3EC5239D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0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2BF4067E" wp14:editId="4BA9DC0D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l="0" t="0" r="0" b="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5B796B" w14:textId="77777777" w:rsidR="00B84F9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3B4DF2AF" w14:textId="77777777" w:rsidR="00B84F94" w:rsidRDefault="00B84F9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3864043C" w14:textId="77777777" w:rsidR="00B84F94" w:rsidRDefault="00B84F9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F4067E" id="Rectangle 202" o:spid="_x0000_s1033" style="position:absolute;margin-left:-48pt;margin-top:446pt;width:335.95pt;height:3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" filled="f" stroked="f">
                <v:textbox inset="2.53958mm,1.2694mm,2.53958mm,1.2694mm">
                  <w:txbxContent>
                    <w:p w14:paraId="675B796B" w14:textId="77777777" w:rsidR="00B84F9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3B4DF2AF" w14:textId="77777777" w:rsidR="00B84F94" w:rsidRDefault="00B84F9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3864043C" w14:textId="77777777" w:rsidR="00B84F94" w:rsidRDefault="00B84F9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667C098" w14:textId="77777777" w:rsidR="00B84F94" w:rsidRDefault="00B84F94"/>
    <w:p w14:paraId="5588B304" w14:textId="77777777" w:rsidR="00471B84" w:rsidRPr="00471B84" w:rsidRDefault="00471B84" w:rsidP="00DD2BC4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471B84">
        <w:rPr>
          <w:b/>
          <w:bCs/>
          <w:color w:val="00A0CA"/>
          <w:sz w:val="44"/>
          <w:szCs w:val="44"/>
          <w:lang w:val="pt-PT"/>
        </w:rPr>
        <w:t>ESTRUTURA DA ATIVIDADE</w:t>
      </w:r>
    </w:p>
    <w:p w14:paraId="78488706" w14:textId="77777777" w:rsidR="00471B84" w:rsidRDefault="00471B84" w:rsidP="00DD2BC4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1170DCEE" w14:textId="77777777" w:rsidR="00471B84" w:rsidRDefault="00471B84" w:rsidP="00DD2B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31D851BB" w14:textId="77777777" w:rsidR="00471B84" w:rsidRDefault="00471B84" w:rsidP="00DD2BC4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principal objetivo da atividade é que os alunos percebam o que são aplicações móveis. Começarão por aprender alguns aspetos sobre os diferentes sistemas operativos e dispositivos. Em seguida, usarão este conhecimento para criar uma aplicação móvel.</w:t>
      </w:r>
    </w:p>
    <w:p w14:paraId="52C44069" w14:textId="77777777" w:rsidR="00471B84" w:rsidRDefault="00471B84" w:rsidP="00DD2B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4DE7CEF1" w14:textId="77777777" w:rsidR="00471B84" w:rsidRDefault="00471B84" w:rsidP="00DD2BC4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50FAC260" w14:textId="77777777" w:rsidR="00471B84" w:rsidRDefault="00471B84" w:rsidP="00DD2BC4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3EFFBA03" w14:textId="2427FA6A" w:rsidR="00471B84" w:rsidRDefault="00471B84" w:rsidP="00471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  <w:lang w:val="pt-PT"/>
        </w:rPr>
        <w:t xml:space="preserve">Entender o que são os sistemas operativos e os dispositivos móveis </w:t>
      </w:r>
    </w:p>
    <w:p w14:paraId="738FD676" w14:textId="6CC32C2B" w:rsidR="00471B84" w:rsidRDefault="00471B84" w:rsidP="00471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Entender como as aplicações móveis são e como são criadas</w:t>
      </w:r>
    </w:p>
    <w:p w14:paraId="702350BE" w14:textId="4D0DD979" w:rsidR="00471B84" w:rsidRDefault="00471B84" w:rsidP="00471B8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Usar o GDevelop para criar uma aplicação móvel</w:t>
      </w:r>
    </w:p>
    <w:p w14:paraId="221FBA4D" w14:textId="77777777" w:rsidR="00B84F94" w:rsidRDefault="00B84F94"/>
    <w:p w14:paraId="363AED45" w14:textId="77777777" w:rsidR="00B84F94" w:rsidRDefault="00B84F94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B84F94" w14:paraId="4C6EF5A6" w14:textId="77777777" w:rsidTr="00B84F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DAD4CFB" w14:textId="6492993A" w:rsidR="00B84F94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471B84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ÇÕES</w:t>
            </w:r>
          </w:p>
        </w:tc>
      </w:tr>
    </w:tbl>
    <w:p w14:paraId="57D2D18C" w14:textId="77777777" w:rsidR="00B84F94" w:rsidRDefault="00B84F94"/>
    <w:p w14:paraId="2BE397F6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55497CC7" w14:textId="6DCB5291" w:rsidR="00471B84" w:rsidRDefault="00471B84" w:rsidP="00C1444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deve ler previamente a folha de aprendizagem e seguir todas as instruções para se certificar de que compreende plenamente os passos necessários. Isto também permitirá ao formador garantir que todos os recursos estão disponíveis e procurar recursos adicionais se os originais não estiverem disponíveis.</w:t>
      </w:r>
    </w:p>
    <w:p w14:paraId="7F44B1E9" w14:textId="77777777" w:rsidR="00471B84" w:rsidRDefault="00471B84" w:rsidP="00C1444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096A2CC3" w14:textId="77777777" w:rsidR="00471B84" w:rsidRDefault="00471B84" w:rsidP="00471B8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2">
        <w:r>
          <w:rPr>
            <w:color w:val="0070C0"/>
            <w:sz w:val="22"/>
            <w:szCs w:val="22"/>
            <w:u w:val="single"/>
            <w:lang w:val="pt-PT"/>
          </w:rPr>
          <w:t>https://en.wikipedia.org/wiki/Mobile_operating_system</w:t>
        </w:r>
      </w:hyperlink>
    </w:p>
    <w:p w14:paraId="4943E4B8" w14:textId="77777777" w:rsidR="00471B84" w:rsidRDefault="00471B84" w:rsidP="00471B8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3">
        <w:r>
          <w:rPr>
            <w:color w:val="0070C0"/>
            <w:sz w:val="22"/>
            <w:szCs w:val="22"/>
            <w:u w:val="single"/>
            <w:lang w:val="pt-PT"/>
          </w:rPr>
          <w:t>https://www.uswitch.com/mobiles/guides/mobile-operating-systems/</w:t>
        </w:r>
      </w:hyperlink>
    </w:p>
    <w:p w14:paraId="4CAA434E" w14:textId="77777777" w:rsidR="00471B84" w:rsidRDefault="00471B84" w:rsidP="00471B8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4">
        <w:r>
          <w:rPr>
            <w:color w:val="0070C0"/>
            <w:sz w:val="22"/>
            <w:szCs w:val="22"/>
            <w:u w:val="single"/>
            <w:lang w:val="pt-PT"/>
          </w:rPr>
          <w:t>https://en.wikipedia.org/wiki/Mobile_app</w:t>
        </w:r>
      </w:hyperlink>
    </w:p>
    <w:p w14:paraId="3AE4E6B8" w14:textId="77777777" w:rsidR="00471B84" w:rsidRDefault="00471B84" w:rsidP="00C14448"/>
    <w:p w14:paraId="7A740372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APRESENTAÇÃO</w:t>
      </w:r>
    </w:p>
    <w:p w14:paraId="4FB52E1D" w14:textId="2674241E" w:rsidR="00471B84" w:rsidRDefault="00471B84" w:rsidP="00C1444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 formador apresenta o problema à classe e mostra os recursos necessários. Os alunos são desafiados a ler as páginas web. O formador deve discutir isto com os alunos. </w:t>
      </w:r>
    </w:p>
    <w:p w14:paraId="74B6F88E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2A6A609D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3 – USAR GDEVELOP PARA CRIAR APPS</w:t>
      </w:r>
    </w:p>
    <w:p w14:paraId="4E0938C8" w14:textId="77777777" w:rsidR="00471B84" w:rsidRDefault="00471B84" w:rsidP="00C1444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Até agora, os alunos apenas usaram o GDevelop para criar aplicações que funcionam no ambiente </w:t>
      </w:r>
      <w:r>
        <w:rPr>
          <w:sz w:val="22"/>
          <w:szCs w:val="22"/>
          <w:lang w:val="pt-PT"/>
        </w:rPr>
        <w:t>web</w:t>
      </w:r>
      <w:r>
        <w:rPr>
          <w:color w:val="000000"/>
          <w:sz w:val="22"/>
          <w:szCs w:val="22"/>
          <w:lang w:val="pt-PT"/>
        </w:rPr>
        <w:t xml:space="preserve"> . Agora têm de aprender a usar o editor para criar uma aplicação móvel completa. Para o efeito, devem ler os seguintes recursos.</w:t>
      </w:r>
    </w:p>
    <w:p w14:paraId="52D43103" w14:textId="77777777" w:rsidR="00471B84" w:rsidRDefault="00471B84" w:rsidP="00C1444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3169308F" w14:textId="77777777" w:rsidR="00471B84" w:rsidRDefault="00471B84" w:rsidP="00471B8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70C0"/>
          <w:u w:val="single"/>
        </w:rPr>
      </w:pPr>
      <w:hyperlink r:id="rId15">
        <w:r>
          <w:rPr>
            <w:color w:val="0070C0"/>
            <w:u w:val="single"/>
            <w:lang w:val="pt-PT"/>
          </w:rPr>
          <w:t>https://gdevelop.io/blog/make-mobile-games-without-programming</w:t>
        </w:r>
      </w:hyperlink>
    </w:p>
    <w:p w14:paraId="2B78AA14" w14:textId="77777777" w:rsidR="00471B84" w:rsidRDefault="00471B84" w:rsidP="00471B8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70C0"/>
          <w:u w:val="single"/>
        </w:rPr>
      </w:pPr>
      <w:r>
        <w:rPr>
          <w:color w:val="0070C0"/>
          <w:u w:val="single"/>
          <w:lang w:val="pt-PT"/>
        </w:rPr>
        <w:t>https://www.youtube.com/watch?v=udP734c_Ing&amp;t=6s</w:t>
      </w:r>
    </w:p>
    <w:p w14:paraId="4F2189B8" w14:textId="77777777" w:rsidR="00471B84" w:rsidRDefault="00471B84" w:rsidP="00C14448">
      <w:pPr>
        <w:rPr>
          <w:rFonts w:ascii="Calibri" w:eastAsia="Calibri" w:hAnsi="Calibri" w:cs="Calibri"/>
          <w:color w:val="0070C0"/>
          <w:u w:val="single"/>
        </w:rPr>
      </w:pPr>
    </w:p>
    <w:p w14:paraId="54AD4A7C" w14:textId="77777777" w:rsidR="00471B84" w:rsidRDefault="00471B84" w:rsidP="00C1444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70F4D71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4 - CRIAR UM JOGO ANDROID</w:t>
      </w:r>
    </w:p>
    <w:p w14:paraId="411AAC16" w14:textId="4287E0AC" w:rsidR="00471B84" w:rsidRDefault="00471B84" w:rsidP="00C1444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Os alunos devem pegar em qualquer um dos desafios (17 a 32) e seguir as instruções até terem um jogo completo instalado num dispositivo Android (devem criar um APK). O seguinte recurso pode ser útil.</w:t>
      </w:r>
    </w:p>
    <w:p w14:paraId="37489F22" w14:textId="77777777" w:rsidR="00471B84" w:rsidRDefault="00471B84" w:rsidP="00C1444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780DBEB4" w14:textId="77777777" w:rsidR="00471B84" w:rsidRDefault="00471B84" w:rsidP="00471B8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70C0"/>
          <w:u w:val="single"/>
        </w:rPr>
      </w:pPr>
      <w:r>
        <w:rPr>
          <w:color w:val="0070C0"/>
          <w:u w:val="single"/>
          <w:lang w:val="pt-PT"/>
        </w:rPr>
        <w:t>https://www.groovypost.com/howto/install-apk-files-on-android/</w:t>
      </w:r>
    </w:p>
    <w:p w14:paraId="4259FA0C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10DA858A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5 - DISCUSSÃO</w:t>
      </w:r>
    </w:p>
    <w:p w14:paraId="2A41B72E" w14:textId="77777777" w:rsidR="00471B84" w:rsidRDefault="00471B84" w:rsidP="00C14448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3znysh7" w:colFirst="0" w:colLast="0"/>
      <w:bookmarkEnd w:id="3"/>
      <w:r>
        <w:rPr>
          <w:color w:val="000000"/>
          <w:sz w:val="22"/>
          <w:szCs w:val="22"/>
          <w:lang w:val="pt-PT"/>
        </w:rPr>
        <w:t xml:space="preserve">Cada grupo de alunos apresenta os resultados. A classe deve discutir como uma única equipa os resultados e as aplicações em execução no dispositivo. </w:t>
      </w:r>
    </w:p>
    <w:p w14:paraId="361D3475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197230B1" w14:textId="77777777" w:rsidR="00471B84" w:rsidRDefault="00471B84" w:rsidP="00C14448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6 - AVALIAÇÃO</w:t>
      </w:r>
    </w:p>
    <w:p w14:paraId="4CC2B504" w14:textId="5830C262" w:rsidR="00471B84" w:rsidRPr="00471B84" w:rsidRDefault="00471B84" w:rsidP="00471B84">
      <w:pPr>
        <w:rPr>
          <w:color w:val="000000"/>
          <w:sz w:val="22"/>
          <w:szCs w:val="22"/>
          <w:lang w:val="pt-PT"/>
        </w:rPr>
      </w:pPr>
      <w:r w:rsidRPr="00471B84">
        <w:rPr>
          <w:color w:val="000000"/>
          <w:sz w:val="22"/>
          <w:szCs w:val="22"/>
          <w:lang w:val="pt-PT"/>
        </w:rPr>
        <w:t xml:space="preserve">O formador pode avaliar os alunos com base nos resultados alcançados na etapa 4 e no envolvimento no passo 5. </w:t>
      </w:r>
    </w:p>
    <w:p w14:paraId="429F8553" w14:textId="77777777" w:rsidR="00B84F94" w:rsidRDefault="00B84F94"/>
    <w:p w14:paraId="7CCA9571" w14:textId="77777777" w:rsidR="00B84F94" w:rsidRDefault="00B84F94"/>
    <w:p w14:paraId="02D41D85" w14:textId="77777777" w:rsidR="00B84F94" w:rsidRDefault="00B84F94"/>
    <w:p w14:paraId="1E7D2866" w14:textId="77777777" w:rsidR="00B84F94" w:rsidRDefault="00000000">
      <w:r>
        <w:rPr>
          <w:noProof/>
        </w:rPr>
        <mc:AlternateContent>
          <mc:Choice Requires="wpg">
            <w:drawing>
              <wp:anchor distT="0" distB="0" distL="228600" distR="228600" simplePos="0" relativeHeight="251666432" behindDoc="0" locked="0" layoutInCell="1" hidden="0" allowOverlap="1" wp14:anchorId="4E6BB51D" wp14:editId="151003F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0" y="0"/>
                            <a:chExt cx="3218688" cy="2028766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3218675" cy="202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8B6B27" w14:textId="77777777" w:rsidR="00B84F94" w:rsidRDefault="00B84F9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3218688" cy="202876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5866D2" w14:textId="77777777" w:rsidR="00B84F94" w:rsidRDefault="00B84F9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0" y="19050"/>
                              <a:ext cx="2249424" cy="832104"/>
                              <a:chOff x="228600" y="0"/>
                              <a:chExt cx="1472184" cy="1024128"/>
                            </a:xfrm>
                          </wpg:grpSpPr>
                          <wps:wsp>
                            <wps:cNvPr id="9" name="Freeform: Shape 9"/>
                            <wps:cNvSpPr/>
                            <wps:spPr>
                              <a:xfrm>
                                <a:off x="228600" y="0"/>
                                <a:ext cx="1466258" cy="10122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40281" h="822960" extrusionOk="0">
                                    <a:moveTo>
                                      <a:pt x="0" y="0"/>
                                    </a:moveTo>
                                    <a:lnTo>
                                      <a:pt x="2240281" y="0"/>
                                    </a:lnTo>
                                    <a:lnTo>
                                      <a:pt x="1659256" y="222885"/>
                                    </a:lnTo>
                                    <a:lnTo>
                                      <a:pt x="0" y="8229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28600" y="0"/>
                                <a:ext cx="1472184" cy="102412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6">
                                  <a:alphaModFix/>
                                </a:blip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EF35A7" w14:textId="77777777" w:rsidR="00B84F94" w:rsidRDefault="00B84F94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Rectangle 11"/>
                          <wps:cNvSpPr/>
                          <wps:spPr>
                            <a:xfrm>
                              <a:off x="238051" y="399850"/>
                              <a:ext cx="2979538" cy="152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B9E43B0" w14:textId="77777777" w:rsidR="00B84F94" w:rsidRDefault="00000000">
                                <w:pPr>
                                  <w:ind w:left="504" w:firstLine="504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mallCaps/>
                                    <w:color w:val="00A0CA"/>
                                  </w:rPr>
                                  <w:t>This document reflects only the author’s view and the National Agency and the European Commission are not responsible for any use that may be made of the information it contains</w:t>
                                </w:r>
                              </w:p>
                            </w:txbxContent>
                          </wps:txbx>
                          <wps:bodyPr spcFirstLastPara="1" wrap="square" lIns="45700" tIns="91425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6BB51D" id="Group 200" o:spid="_x0000_s1034" style="position:absolute;margin-left:138pt;margin-top:365pt;width:358.4pt;height:81pt;z-index:251666432;mso-wrap-distance-left:18pt;mso-wrap-distance-right:18pt" coordorigin="30701,32656" coordsize="45517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">
                <v:group id="Group 5" o:spid="_x0000_s1035" style="position:absolute;left:30701;top:32656;width:45517;height:10287" coordsize="32186,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6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58B6B27" w14:textId="77777777" w:rsidR="00B84F94" w:rsidRDefault="00B84F94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7" o:spid="_x0000_s103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" fillcolor="white [3201]" stroked="f">
                    <v:fill opacity="0"/>
                    <v:textbox inset="2.53958mm,2.53958mm,2.53958mm,2.53958mm">
                      <w:txbxContent>
                        <w:p w14:paraId="125866D2" w14:textId="77777777" w:rsidR="00B84F94" w:rsidRDefault="00B84F94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8" o:spid="_x0000_s103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: Shape 9" o:spid="_x0000_s103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" path="m,l2240281,,1659256,222885,,822960,,xe" fillcolor="#0b3677 [3204]" stroked="f">
                      <v:path arrowok="t" o:extrusionok="f"/>
                    </v:shape>
                    <v:rect id="Rectangle 10" o:spid="_x0000_s104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" stroked="f">
                      <v:fill r:id="rId17" o:title="" recolor="t" rotate="t" type="frame"/>
                      <v:textbox inset="2.53958mm,2.53958mm,2.53958mm,2.53958mm">
                        <w:txbxContent>
                          <w:p w14:paraId="4BEF35A7" w14:textId="77777777" w:rsidR="00B84F94" w:rsidRDefault="00B84F94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  <v:rect id="Rectangle 11" o:spid="_x0000_s1041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" filled="f" stroked="f">
                    <v:textbox inset="1.2694mm,2.53958mm,0,0">
                      <w:txbxContent>
                        <w:p w14:paraId="5B9E43B0" w14:textId="77777777" w:rsidR="00B84F94" w:rsidRDefault="00000000">
                          <w:pPr>
                            <w:ind w:left="504" w:firstLine="504"/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smallCaps/>
                              <w:color w:val="00A0CA"/>
                            </w:rPr>
                            <w:t>This document reflects only the author’s view and the National Agency and the European Commission are not responsible for any use that may be made of the information it contains</w:t>
                          </w:r>
                        </w:p>
                      </w:txbxContent>
                    </v:textbox>
                  </v:rect>
                </v:group>
                <w10:wrap type="square"/>
              </v:group>
            </w:pict>
          </mc:Fallback>
        </mc:AlternateContent>
      </w:r>
    </w:p>
    <w:sectPr w:rsidR="00B84F94">
      <w:headerReference w:type="default" r:id="rId18"/>
      <w:footerReference w:type="default" r:id="rId19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545F" w14:textId="77777777" w:rsidR="00302BD1" w:rsidRDefault="00302BD1">
      <w:r>
        <w:separator/>
      </w:r>
    </w:p>
  </w:endnote>
  <w:endnote w:type="continuationSeparator" w:id="0">
    <w:p w14:paraId="3C4C7A7A" w14:textId="77777777" w:rsidR="00302BD1" w:rsidRDefault="0030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84C0" w14:textId="77777777" w:rsidR="00B84F9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hyperlink r:id="rId1">
      <w:r>
        <w:rPr>
          <w:color w:val="0070C0"/>
          <w:sz w:val="16"/>
          <w:szCs w:val="16"/>
          <w:u w:val="single"/>
        </w:rPr>
        <w:t>www.silvercoders.eu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602131B7" wp14:editId="747D20E1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0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9365A9" w14:textId="77777777" w:rsidR="00B84F9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471B84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D9AB9" w14:textId="77777777" w:rsidR="00302BD1" w:rsidRDefault="00302BD1">
      <w:r>
        <w:separator/>
      </w:r>
    </w:p>
  </w:footnote>
  <w:footnote w:type="continuationSeparator" w:id="0">
    <w:p w14:paraId="0A8EEDF2" w14:textId="77777777" w:rsidR="00302BD1" w:rsidRDefault="00302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9E" w14:textId="77777777" w:rsidR="00B84F94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861392" w14:textId="77777777" w:rsidR="00B84F94" w:rsidRDefault="00B84F9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5EA99357" w14:textId="77777777" w:rsidR="00B84F94" w:rsidRDefault="00B84F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4A87"/>
    <w:multiLevelType w:val="multilevel"/>
    <w:tmpl w:val="AF086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203310F"/>
    <w:multiLevelType w:val="multilevel"/>
    <w:tmpl w:val="A33A854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99119A"/>
    <w:multiLevelType w:val="multilevel"/>
    <w:tmpl w:val="E2D0D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E187BEB"/>
    <w:multiLevelType w:val="multilevel"/>
    <w:tmpl w:val="8B1E698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861102"/>
    <w:multiLevelType w:val="multilevel"/>
    <w:tmpl w:val="177C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EE782F"/>
    <w:multiLevelType w:val="multilevel"/>
    <w:tmpl w:val="D07A8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827088277">
    <w:abstractNumId w:val="0"/>
  </w:num>
  <w:num w:numId="2" w16cid:durableId="1231890371">
    <w:abstractNumId w:val="5"/>
  </w:num>
  <w:num w:numId="3" w16cid:durableId="1125583253">
    <w:abstractNumId w:val="1"/>
  </w:num>
  <w:num w:numId="4" w16cid:durableId="1443264259">
    <w:abstractNumId w:val="3"/>
  </w:num>
  <w:num w:numId="5" w16cid:durableId="1682001944">
    <w:abstractNumId w:val="2"/>
  </w:num>
  <w:num w:numId="6" w16cid:durableId="514731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81689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3787529">
    <w:abstractNumId w:val="4"/>
  </w:num>
  <w:num w:numId="9" w16cid:durableId="2109739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F94"/>
    <w:rsid w:val="00302BD1"/>
    <w:rsid w:val="00471B84"/>
    <w:rsid w:val="00B8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FDDD"/>
  <w15:docId w15:val="{7AA15078-71A9-468D-AF60-337C0C6F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switch.com/mobiles/guides/mobile-operating-systems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Mobile_operating_system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gdevelop.io/blog/make-mobile-games-without-programming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.wikipedia.org/wiki/Mobile_app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synGese6cT/lJ55uY0m8h6zt4A==">AMUW2mXISoyG293IRv92/MzHBO42azNdmp5Rb+gqpDhsXUvkYTEqK4D3PvFHLg+F9J1fX6/5N5/fI3PTN7OyXSfHCC9oM4GG/CaA6aAxTZZMhKV50S04o87e2GL4z8KNZPFnfISF/7kkakW9b1GMxAeHrQWyrgZrByiSEzxBZIJoJ+AqX7DGA2M=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410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2022-12-13T15:18:00Z</dcterms:created>
  <dcterms:modified xsi:type="dcterms:W3CDTF">2023-01-21T14:39:00Z</dcterms:modified>
</cp:coreProperties>
</file>